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6202F" w14:textId="77777777" w:rsidR="007F2122" w:rsidRPr="00E25B70" w:rsidRDefault="002F3E9B" w:rsidP="008C2DD0">
      <w:pPr>
        <w:jc w:val="center"/>
        <w:rPr>
          <w:lang w:val="en-CA"/>
        </w:rPr>
      </w:pPr>
      <w:r>
        <w:rPr>
          <w:lang w:val="en-CA"/>
        </w:rPr>
        <w:t xml:space="preserve">PROLON </w:t>
      </w:r>
      <w:r w:rsidR="008C2DD0" w:rsidRPr="00E25B70">
        <w:rPr>
          <w:lang w:val="en-CA"/>
        </w:rPr>
        <w:t>CONTROLS SPECIFICATIONS</w:t>
      </w:r>
    </w:p>
    <w:p w14:paraId="79BD6777" w14:textId="77777777" w:rsidR="008C2DD0" w:rsidRPr="00E25B70" w:rsidRDefault="008C2DD0" w:rsidP="008C2DD0">
      <w:pPr>
        <w:jc w:val="center"/>
        <w:rPr>
          <w:lang w:val="en-CA"/>
        </w:rPr>
      </w:pPr>
    </w:p>
    <w:p w14:paraId="72372981" w14:textId="77777777" w:rsidR="008C2DD0" w:rsidRPr="00E25B70" w:rsidRDefault="008C2DD0" w:rsidP="008C2DD0">
      <w:pPr>
        <w:jc w:val="center"/>
        <w:rPr>
          <w:lang w:val="en-CA"/>
        </w:rPr>
        <w:sectPr w:rsidR="008C2DD0" w:rsidRPr="00E25B70" w:rsidSect="008C2DD0">
          <w:pgSz w:w="15840" w:h="12240" w:orient="landscape"/>
          <w:pgMar w:top="426" w:right="1440" w:bottom="1440" w:left="1440" w:header="708" w:footer="708" w:gutter="0"/>
          <w:cols w:space="708"/>
          <w:docGrid w:linePitch="360"/>
        </w:sectPr>
      </w:pPr>
    </w:p>
    <w:p w14:paraId="49401BA5" w14:textId="77777777" w:rsidR="008C2DD0" w:rsidRPr="00E25B70" w:rsidRDefault="006A3AEF" w:rsidP="000174FD">
      <w:pPr>
        <w:jc w:val="both"/>
        <w:rPr>
          <w:u w:val="single"/>
          <w:lang w:val="en-CA"/>
        </w:rPr>
      </w:pPr>
      <w:r w:rsidRPr="00E25B70">
        <w:rPr>
          <w:u w:val="single"/>
          <w:lang w:val="en-CA"/>
        </w:rPr>
        <w:t>SCOPE</w:t>
      </w:r>
    </w:p>
    <w:p w14:paraId="3B71646E" w14:textId="77777777" w:rsidR="008C2DD0" w:rsidRPr="00E25B70" w:rsidRDefault="008C2DD0" w:rsidP="000174FD">
      <w:pPr>
        <w:pStyle w:val="ListParagraph"/>
        <w:numPr>
          <w:ilvl w:val="0"/>
          <w:numId w:val="1"/>
        </w:numPr>
        <w:jc w:val="both"/>
        <w:rPr>
          <w:u w:val="single"/>
          <w:lang w:val="en-CA"/>
        </w:rPr>
      </w:pPr>
      <w:r w:rsidRPr="00E25B70">
        <w:rPr>
          <w:u w:val="single"/>
          <w:lang w:val="en-CA"/>
        </w:rPr>
        <w:t>GENERAL</w:t>
      </w:r>
    </w:p>
    <w:p w14:paraId="0826A17D" w14:textId="77777777" w:rsidR="008C2DD0" w:rsidRPr="00E25B70" w:rsidRDefault="008C2DD0" w:rsidP="000174FD">
      <w:pPr>
        <w:pStyle w:val="ListParagraph"/>
        <w:numPr>
          <w:ilvl w:val="1"/>
          <w:numId w:val="1"/>
        </w:numPr>
        <w:jc w:val="both"/>
        <w:rPr>
          <w:lang w:val="en-CA"/>
        </w:rPr>
      </w:pPr>
      <w:r w:rsidRPr="00E25B70">
        <w:rPr>
          <w:lang w:val="en-CA"/>
        </w:rPr>
        <w:t>PROVIDE AND INSTALL A COMPLETE CONTROL SYSTEM, WITH COMMUNICATING CAPABILITY, AS SPECIFIED IN THE PLANS AND SPECIFICATIONS BELOW.</w:t>
      </w:r>
    </w:p>
    <w:p w14:paraId="4D0DDD80" w14:textId="77777777" w:rsidR="008C2DD0" w:rsidRPr="00E25B70" w:rsidRDefault="008C2DD0" w:rsidP="000174FD">
      <w:pPr>
        <w:pStyle w:val="ListParagraph"/>
        <w:ind w:left="792"/>
        <w:jc w:val="both"/>
        <w:rPr>
          <w:lang w:val="en-CA"/>
        </w:rPr>
      </w:pPr>
      <w:r w:rsidRPr="00E25B70">
        <w:rPr>
          <w:lang w:val="en-CA"/>
        </w:rPr>
        <w:t>MANUFACTURER: PROLON</w:t>
      </w:r>
    </w:p>
    <w:p w14:paraId="27F74DF8" w14:textId="77777777" w:rsidR="008C2DD0" w:rsidRPr="00E25B70" w:rsidRDefault="008C2DD0" w:rsidP="000174FD">
      <w:pPr>
        <w:pStyle w:val="ListParagraph"/>
        <w:ind w:left="792"/>
        <w:jc w:val="both"/>
        <w:rPr>
          <w:lang w:val="en-CA"/>
        </w:rPr>
      </w:pPr>
    </w:p>
    <w:p w14:paraId="5576EE19" w14:textId="77777777" w:rsidR="008C2DD0" w:rsidRPr="000174FD" w:rsidRDefault="008C2DD0" w:rsidP="000174FD">
      <w:pPr>
        <w:pStyle w:val="ListParagraph"/>
        <w:numPr>
          <w:ilvl w:val="0"/>
          <w:numId w:val="1"/>
        </w:numPr>
        <w:jc w:val="both"/>
        <w:rPr>
          <w:u w:val="single"/>
          <w:lang w:val="en-CA"/>
        </w:rPr>
      </w:pPr>
      <w:r w:rsidRPr="000174FD">
        <w:rPr>
          <w:u w:val="single"/>
          <w:lang w:val="en-CA"/>
        </w:rPr>
        <w:t>QUALIFICATIONS</w:t>
      </w:r>
    </w:p>
    <w:p w14:paraId="4E99081A" w14:textId="71B62F00" w:rsidR="006A3AEF" w:rsidRPr="00E25B70" w:rsidRDefault="006A3AEF" w:rsidP="000174FD">
      <w:pPr>
        <w:pStyle w:val="ListParagraph"/>
        <w:numPr>
          <w:ilvl w:val="1"/>
          <w:numId w:val="1"/>
        </w:numPr>
        <w:jc w:val="both"/>
        <w:rPr>
          <w:lang w:val="en-CA"/>
        </w:rPr>
      </w:pPr>
      <w:r w:rsidRPr="00E25B70">
        <w:rPr>
          <w:lang w:val="en-CA"/>
        </w:rPr>
        <w:t xml:space="preserve">COMMUNICATING CONTROL SYSTEM, USING AN OPEN COMMUNICATION PROTOCOL. DESIGNED AND ASSEMBLED TO MEET THE REQUIREMENTS AND WEATHER CONDITIONS OF </w:t>
      </w:r>
      <w:r w:rsidR="002F3E9B">
        <w:rPr>
          <w:lang w:val="en-CA"/>
        </w:rPr>
        <w:t>THE LOCAL AREA</w:t>
      </w:r>
      <w:r w:rsidRPr="00E25B70">
        <w:rPr>
          <w:lang w:val="en-CA"/>
        </w:rPr>
        <w:t>. DOCUMENTATION AND SUPPORT MUST BE AVAILABLE IN ENGLISH</w:t>
      </w:r>
      <w:r w:rsidR="00CB2485">
        <w:rPr>
          <w:lang w:val="en-CA"/>
        </w:rPr>
        <w:t>.</w:t>
      </w:r>
    </w:p>
    <w:p w14:paraId="5FD8B12C" w14:textId="77777777" w:rsidR="001D46F2" w:rsidRPr="00E25B70" w:rsidRDefault="001D46F2" w:rsidP="000174FD">
      <w:pPr>
        <w:pStyle w:val="ListParagraph"/>
        <w:ind w:left="792"/>
        <w:jc w:val="both"/>
        <w:rPr>
          <w:lang w:val="en-CA"/>
        </w:rPr>
      </w:pPr>
    </w:p>
    <w:p w14:paraId="1711DC20" w14:textId="7E79A761" w:rsidR="001D46F2" w:rsidRPr="00E25B70" w:rsidRDefault="001D46F2" w:rsidP="000174FD">
      <w:pPr>
        <w:pStyle w:val="ListParagraph"/>
        <w:ind w:left="792"/>
        <w:jc w:val="both"/>
        <w:rPr>
          <w:lang w:val="en-CA"/>
        </w:rPr>
      </w:pPr>
      <w:r w:rsidRPr="00E25B70">
        <w:rPr>
          <w:lang w:val="en-CA"/>
        </w:rPr>
        <w:t xml:space="preserve">ALL COMPONENTS OF THE SYSTEM SHALL BE CONFIGURED ACCORDING TO THE ENGINEER’S SPECIFICATIONS. THE PROJECT SHALL BE DELIVERED COMPLETE WITH WIRING DIAGRAMS AND TECHNICAL DATASHEETS. THE SPECIFIED SYSTEM SHALL BE </w:t>
      </w:r>
      <w:r w:rsidR="00D87530">
        <w:rPr>
          <w:lang w:val="en-CA"/>
        </w:rPr>
        <w:t>A</w:t>
      </w:r>
      <w:r w:rsidRPr="00E25B70">
        <w:rPr>
          <w:lang w:val="en-CA"/>
        </w:rPr>
        <w:t xml:space="preserve"> QUALIT</w:t>
      </w:r>
      <w:r w:rsidR="0049705D">
        <w:rPr>
          <w:lang w:val="en-CA"/>
        </w:rPr>
        <w:t>Y</w:t>
      </w:r>
      <w:r w:rsidR="00D87530">
        <w:rPr>
          <w:lang w:val="en-CA"/>
        </w:rPr>
        <w:t xml:space="preserve"> PRODUCT</w:t>
      </w:r>
      <w:r w:rsidRPr="00E25B70">
        <w:rPr>
          <w:lang w:val="en-CA"/>
        </w:rPr>
        <w:t xml:space="preserve">, RELIABLE, </w:t>
      </w:r>
      <w:r w:rsidR="0049705D">
        <w:rPr>
          <w:lang w:val="en-CA"/>
        </w:rPr>
        <w:t xml:space="preserve">AND </w:t>
      </w:r>
      <w:r w:rsidRPr="00E25B70">
        <w:rPr>
          <w:lang w:val="en-CA"/>
        </w:rPr>
        <w:t>SHALL OFFER THE BEST COMFORT TO THE OCCUPANTS WHILE OPTIMIZING ENERGY SAVINGS.</w:t>
      </w:r>
    </w:p>
    <w:p w14:paraId="233663C3" w14:textId="77777777" w:rsidR="001D46F2" w:rsidRPr="00E25B70" w:rsidRDefault="001D46F2" w:rsidP="000174FD">
      <w:pPr>
        <w:pStyle w:val="ListParagraph"/>
        <w:ind w:left="792"/>
        <w:jc w:val="both"/>
        <w:rPr>
          <w:lang w:val="en-CA"/>
        </w:rPr>
      </w:pPr>
    </w:p>
    <w:p w14:paraId="789DE2CA" w14:textId="4538A19B" w:rsidR="001D46F2" w:rsidRPr="00E25B70" w:rsidRDefault="001D46F2" w:rsidP="000174FD">
      <w:pPr>
        <w:pStyle w:val="ListParagraph"/>
        <w:numPr>
          <w:ilvl w:val="1"/>
          <w:numId w:val="1"/>
        </w:numPr>
        <w:jc w:val="both"/>
        <w:rPr>
          <w:lang w:val="en-CA"/>
        </w:rPr>
      </w:pPr>
      <w:r w:rsidRPr="00E25B70">
        <w:rPr>
          <w:lang w:val="en-CA"/>
        </w:rPr>
        <w:t xml:space="preserve">THE CENTRAL AIR HANDLING UNIT CONTROLLER SHALL BE MANAGED </w:t>
      </w:r>
      <w:r w:rsidR="003D31C9" w:rsidRPr="007A501F">
        <w:rPr>
          <w:lang w:val="en-CA"/>
        </w:rPr>
        <w:t>ACCORDING TO THE</w:t>
      </w:r>
      <w:r w:rsidR="00200D58" w:rsidRPr="007A501F">
        <w:rPr>
          <w:lang w:val="en-CA"/>
        </w:rPr>
        <w:t xml:space="preserve"> </w:t>
      </w:r>
      <w:r w:rsidR="00E45F29" w:rsidRPr="007A501F">
        <w:rPr>
          <w:lang w:val="en-CA"/>
        </w:rPr>
        <w:t>DEMANDS</w:t>
      </w:r>
      <w:r w:rsidR="00200D58" w:rsidRPr="007A501F">
        <w:rPr>
          <w:lang w:val="en-CA"/>
        </w:rPr>
        <w:t xml:space="preserve"> </w:t>
      </w:r>
      <w:r w:rsidR="003D31C9" w:rsidRPr="007A501F">
        <w:rPr>
          <w:lang w:val="en-CA"/>
        </w:rPr>
        <w:t>OF THE ZONES AND THEIR VOTING WEIGHTS</w:t>
      </w:r>
      <w:r w:rsidR="003D31C9" w:rsidRPr="00E25B70">
        <w:rPr>
          <w:lang w:val="en-CA"/>
        </w:rPr>
        <w:t>. THE VOTING WEIGHT OF EACH ZONE SHALL BE ADJUSTABLE ONSITE. THIS CONTROLLER SHALL CONTROL UP TO FOUR (4) STAGES OF COOLING, TWO (2) STAGES OF HEATING AND ONE (1) MODULATING HEATING STAGE (SCR</w:t>
      </w:r>
      <w:r w:rsidR="003D69E4">
        <w:rPr>
          <w:lang w:val="en-CA"/>
        </w:rPr>
        <w:t xml:space="preserve"> OR HOT WATER </w:t>
      </w:r>
      <w:r w:rsidR="003D69E4">
        <w:rPr>
          <w:lang w:val="en-CA"/>
        </w:rPr>
        <w:t>VALVE</w:t>
      </w:r>
      <w:r w:rsidR="003D31C9" w:rsidRPr="00E25B70">
        <w:rPr>
          <w:lang w:val="en-CA"/>
        </w:rPr>
        <w:t>)</w:t>
      </w:r>
      <w:r w:rsidR="00145B23">
        <w:rPr>
          <w:lang w:val="en-CA"/>
        </w:rPr>
        <w:t>,</w:t>
      </w:r>
      <w:r w:rsidR="00E25B70" w:rsidRPr="00E25B70">
        <w:rPr>
          <w:lang w:val="en-CA"/>
        </w:rPr>
        <w:t xml:space="preserve"> </w:t>
      </w:r>
      <w:r w:rsidR="00E45F29" w:rsidRPr="00AF4850">
        <w:rPr>
          <w:lang w:val="en-CA"/>
        </w:rPr>
        <w:t>COMPLETE WITH</w:t>
      </w:r>
      <w:r w:rsidR="00AF4850" w:rsidRPr="00AF4850">
        <w:rPr>
          <w:lang w:val="en-CA"/>
        </w:rPr>
        <w:t xml:space="preserve"> A</w:t>
      </w:r>
      <w:r w:rsidR="00E45F29" w:rsidRPr="00AF4850">
        <w:rPr>
          <w:lang w:val="en-CA"/>
        </w:rPr>
        <w:t xml:space="preserve"> MINIMUM SUPPLY</w:t>
      </w:r>
      <w:r w:rsidR="00E25B70" w:rsidRPr="00AF4850">
        <w:rPr>
          <w:lang w:val="en-CA"/>
        </w:rPr>
        <w:t xml:space="preserve"> TEMPERATURE SETPOINT</w:t>
      </w:r>
      <w:r w:rsidR="00E25B70" w:rsidRPr="00E25B70">
        <w:rPr>
          <w:lang w:val="en-CA"/>
        </w:rPr>
        <w:t>.  THE SUPPLY AND RETURN TEMPERATURE SENSORS SHALL PROTECT THE UNIT FROM HIGH OR LOW TEMPERATURES. A PRO</w:t>
      </w:r>
      <w:r w:rsidR="00E25B70">
        <w:rPr>
          <w:lang w:val="en-CA"/>
        </w:rPr>
        <w:t>O</w:t>
      </w:r>
      <w:r w:rsidR="00E25B70" w:rsidRPr="00E25B70">
        <w:rPr>
          <w:lang w:val="en-CA"/>
        </w:rPr>
        <w:t>F OF FAN SHALL BE REQUIRED.</w:t>
      </w:r>
    </w:p>
    <w:p w14:paraId="5C124D00" w14:textId="77777777" w:rsidR="00E25B70" w:rsidRPr="00E25B70" w:rsidRDefault="00E25B70" w:rsidP="000174FD">
      <w:pPr>
        <w:pStyle w:val="ListParagraph"/>
        <w:ind w:left="792"/>
        <w:jc w:val="both"/>
        <w:rPr>
          <w:lang w:val="en-CA"/>
        </w:rPr>
      </w:pPr>
    </w:p>
    <w:p w14:paraId="4520EF50" w14:textId="77777777" w:rsidR="00E25B70" w:rsidRPr="00E25B70" w:rsidRDefault="00E25B70" w:rsidP="000174FD">
      <w:pPr>
        <w:pStyle w:val="ListParagraph"/>
        <w:numPr>
          <w:ilvl w:val="1"/>
          <w:numId w:val="1"/>
        </w:numPr>
        <w:jc w:val="both"/>
        <w:rPr>
          <w:lang w:val="en-CA"/>
        </w:rPr>
      </w:pPr>
      <w:r w:rsidRPr="00E25B70">
        <w:rPr>
          <w:lang w:val="en-CA"/>
        </w:rPr>
        <w:t>THE CENTRAL AIR HANDLING UNIT CONTROLLER SHALL CONTROL THE FRESH AIR DAMPER FOR COOLING, FOLLOWING AN EMBEDDED ECONOMIZER SEQUENCE FOR FREE COOLING. THE DAMPER SHALL REMAIN AT ITS MINIMAL POSITION (ADJUSTABLE) DURING OCCUPIED HOURS AND SHALL REMAIN CLOSED DURING UNOCCUPIED HOURS. THE SAME CONTROLLER SHALL ALSO HAVE AN INPUT FOR AIR QUALITY (CO</w:t>
      </w:r>
      <w:r w:rsidRPr="00145B23">
        <w:rPr>
          <w:vertAlign w:val="subscript"/>
          <w:lang w:val="en-CA"/>
        </w:rPr>
        <w:t>2</w:t>
      </w:r>
      <w:r w:rsidRPr="00E25B70">
        <w:rPr>
          <w:lang w:val="en-CA"/>
        </w:rPr>
        <w:t>) WHICH SHALL MODULATE THE FRESH AIR DAMPER TO MAINTAIN AIR QUALITY AT THE DESIRED LEVEL (ADJUSTABLE) WHILE OPTIMIZING THE UNIT’S PERFORMANCE.</w:t>
      </w:r>
    </w:p>
    <w:p w14:paraId="1B89A2A3" w14:textId="77777777" w:rsidR="00E25B70" w:rsidRPr="00E25B70" w:rsidRDefault="00E25B70" w:rsidP="000174FD">
      <w:pPr>
        <w:pStyle w:val="ListParagraph"/>
        <w:ind w:left="792"/>
        <w:jc w:val="both"/>
        <w:rPr>
          <w:lang w:val="en-CA"/>
        </w:rPr>
      </w:pPr>
    </w:p>
    <w:p w14:paraId="0A310123" w14:textId="77777777" w:rsidR="00E25B70" w:rsidRDefault="000174FD" w:rsidP="000174FD">
      <w:pPr>
        <w:pStyle w:val="ListParagraph"/>
        <w:numPr>
          <w:ilvl w:val="1"/>
          <w:numId w:val="1"/>
        </w:numPr>
        <w:jc w:val="both"/>
        <w:rPr>
          <w:lang w:val="en-CA"/>
        </w:rPr>
      </w:pPr>
      <w:r>
        <w:rPr>
          <w:lang w:val="en-CA"/>
        </w:rPr>
        <w:t>THE CENTRAL AIR HANDLING UNIT CONTROLLER SHALL REGULATE THE SYSTEM’S STATIC PRESSURE WITH A PRESSURE TRANSDUCER LOCATED DOWNSTREAM</w:t>
      </w:r>
      <w:r w:rsidR="0049705D">
        <w:rPr>
          <w:lang w:val="en-CA"/>
        </w:rPr>
        <w:t xml:space="preserve"> FROM THE UNIT. THE </w:t>
      </w:r>
      <w:r w:rsidR="0049705D" w:rsidRPr="00AF4850">
        <w:rPr>
          <w:lang w:val="en-CA"/>
        </w:rPr>
        <w:t>CONTROLLER SHALL MAINTAIN A CONSTANT STATIC PRESSURE THRU MEANS OF A</w:t>
      </w:r>
      <w:r w:rsidR="00E45F29" w:rsidRPr="00AF4850">
        <w:rPr>
          <w:lang w:val="en-CA"/>
        </w:rPr>
        <w:t>N</w:t>
      </w:r>
      <w:r w:rsidR="0049705D" w:rsidRPr="00AF4850">
        <w:rPr>
          <w:lang w:val="en-CA"/>
        </w:rPr>
        <w:t xml:space="preserve"> ACTUATED BYPASS DAMPER OR A</w:t>
      </w:r>
      <w:r w:rsidR="0049705D">
        <w:rPr>
          <w:lang w:val="en-CA"/>
        </w:rPr>
        <w:t xml:space="preserve"> VARIABLE FREQUENCY DRIVE CONTROLLING THE UNIT’S SUPPLY FAN.</w:t>
      </w:r>
    </w:p>
    <w:p w14:paraId="15055EDB" w14:textId="77777777" w:rsidR="0049705D" w:rsidRDefault="0049705D" w:rsidP="0049705D">
      <w:pPr>
        <w:pStyle w:val="ListParagraph"/>
        <w:rPr>
          <w:lang w:val="en-CA"/>
        </w:rPr>
      </w:pPr>
    </w:p>
    <w:p w14:paraId="0A14A172" w14:textId="77777777" w:rsidR="0049705D" w:rsidRDefault="0049705D" w:rsidP="000174FD">
      <w:pPr>
        <w:pStyle w:val="ListParagraph"/>
        <w:numPr>
          <w:ilvl w:val="1"/>
          <w:numId w:val="1"/>
        </w:numPr>
        <w:jc w:val="both"/>
        <w:rPr>
          <w:lang w:val="en-CA"/>
        </w:rPr>
      </w:pPr>
      <w:r>
        <w:rPr>
          <w:lang w:val="en-CA"/>
        </w:rPr>
        <w:t>THE ZONE CONTROLLERS SHALL HAVE AN EMBEDDED ACTUATOR WITH AUTOMATIC RESET</w:t>
      </w:r>
      <w:r w:rsidR="0035042C">
        <w:rPr>
          <w:lang w:val="en-CA"/>
        </w:rPr>
        <w:t xml:space="preserve"> AND SHALL SELF-CALIBRATE THE DAMPER’S BLADE STROKE. </w:t>
      </w:r>
      <w:r w:rsidR="00E45F29">
        <w:rPr>
          <w:lang w:val="en-CA"/>
        </w:rPr>
        <w:t>IF THE DAMPER STALLS</w:t>
      </w:r>
      <w:r w:rsidR="0035042C">
        <w:rPr>
          <w:lang w:val="en-CA"/>
        </w:rPr>
        <w:t xml:space="preserve">, A VISUAL ALERT SHALL APPEAR ON THE SYSTEM’S </w:t>
      </w:r>
      <w:r w:rsidR="0035042C">
        <w:rPr>
          <w:lang w:val="en-CA"/>
        </w:rPr>
        <w:lastRenderedPageBreak/>
        <w:t>GUI (GRAPHICAL USER INTERFACE). EACH ZONE CONTROLLER SHALL POSSESS ONE (1) ANALOG OUTPUT AND ONE (1) OR FOUR (4) DIGITAL OUTPUTS (ACCORDING TO MODEL). EAC</w:t>
      </w:r>
      <w:r w:rsidR="009441C4">
        <w:rPr>
          <w:lang w:val="en-CA"/>
        </w:rPr>
        <w:t>H OUTPUT SHALL BE CONFIGURABLE TO</w:t>
      </w:r>
      <w:r w:rsidR="00145B23">
        <w:rPr>
          <w:lang w:val="en-CA"/>
        </w:rPr>
        <w:t xml:space="preserve"> ONE OF</w:t>
      </w:r>
      <w:r w:rsidR="009441C4">
        <w:rPr>
          <w:lang w:val="en-CA"/>
        </w:rPr>
        <w:t xml:space="preserve"> THE FOLLOWING LOGICS</w:t>
      </w:r>
      <w:r w:rsidR="00145B23">
        <w:rPr>
          <w:lang w:val="en-CA"/>
        </w:rPr>
        <w:t xml:space="preserve"> (ADJUSTABLE)</w:t>
      </w:r>
      <w:r w:rsidR="009441C4">
        <w:rPr>
          <w:lang w:val="en-CA"/>
        </w:rPr>
        <w:t>: MODULATING, PULSED OR ON-OFF. WHEN THE CONTROLLER IS USED WITH A TERMINAL HEATING COIL, UPON A HEATING DEMAND, THE CONTROLLER SHALL REPOSITION THE ACTUATOR SO AS TO SUPPLY THE REQUIRED AIR FLOW (AJUSTABLE) FOR THE HEATING COIL’S ADEQUATE OPERATION. ONCE THE ZONE IS SATISFIED, THE ACTUATOR SHALL RETURN TO ITS MINIMAL POSITION (AJUSTABLE).</w:t>
      </w:r>
    </w:p>
    <w:p w14:paraId="54825A7F" w14:textId="77777777" w:rsidR="00E24266" w:rsidRPr="00E24266" w:rsidRDefault="00E24266" w:rsidP="00E24266">
      <w:pPr>
        <w:pStyle w:val="ListParagraph"/>
        <w:rPr>
          <w:lang w:val="en-CA"/>
        </w:rPr>
      </w:pPr>
    </w:p>
    <w:p w14:paraId="27D689F0" w14:textId="77777777" w:rsidR="00E24266" w:rsidRDefault="00E24266" w:rsidP="00E24266">
      <w:pPr>
        <w:pStyle w:val="ListParagraph"/>
        <w:ind w:left="792"/>
        <w:jc w:val="both"/>
        <w:rPr>
          <w:lang w:val="en-CA"/>
        </w:rPr>
      </w:pPr>
      <w:r>
        <w:rPr>
          <w:lang w:val="en-CA"/>
        </w:rPr>
        <w:t>THE USER INTERFACE (WALL SENSOR) SHALL BE ANALOG OR DIGITAL</w:t>
      </w:r>
      <w:r w:rsidR="00145B23">
        <w:rPr>
          <w:lang w:val="en-CA"/>
        </w:rPr>
        <w:t>,</w:t>
      </w:r>
      <w:r w:rsidR="00E45F29">
        <w:rPr>
          <w:lang w:val="en-CA"/>
        </w:rPr>
        <w:t xml:space="preserve"> COMPLETE</w:t>
      </w:r>
      <w:r>
        <w:rPr>
          <w:lang w:val="en-CA"/>
        </w:rPr>
        <w:t xml:space="preserve"> WITH SETPOINT</w:t>
      </w:r>
      <w:r w:rsidR="00E45F29">
        <w:rPr>
          <w:lang w:val="en-CA"/>
        </w:rPr>
        <w:t>S</w:t>
      </w:r>
      <w:r>
        <w:rPr>
          <w:lang w:val="en-CA"/>
        </w:rPr>
        <w:t xml:space="preserve"> AND TEMPERATURE INDICATIONS. THE ADJUSTMENT RANGE FOR THE HEATING AND COOLING SETPOINTS SHALL BE LIMITED (AJUSTABLE).</w:t>
      </w:r>
    </w:p>
    <w:p w14:paraId="6C7680D2" w14:textId="77777777" w:rsidR="00E24266" w:rsidRPr="00E24266" w:rsidRDefault="00E24266" w:rsidP="00E24266">
      <w:pPr>
        <w:pStyle w:val="ListParagraph"/>
        <w:rPr>
          <w:lang w:val="en-CA"/>
        </w:rPr>
      </w:pPr>
    </w:p>
    <w:p w14:paraId="1938E0D1" w14:textId="45714A9E" w:rsidR="005671DB" w:rsidRDefault="00E24266" w:rsidP="005671DB">
      <w:pPr>
        <w:pStyle w:val="ListParagraph"/>
        <w:numPr>
          <w:ilvl w:val="1"/>
          <w:numId w:val="1"/>
        </w:numPr>
        <w:jc w:val="both"/>
        <w:rPr>
          <w:lang w:val="en-CA"/>
        </w:rPr>
      </w:pPr>
      <w:r>
        <w:rPr>
          <w:lang w:val="en-CA"/>
        </w:rPr>
        <w:t>IF REQUIRED, A HUMIDITY CONTROLLER SHALL BE INTEGRATED INTO THE SYSTEM. THIS CONTROLLER SHALL TAKE CONTROL OF A MODULATING OR ON-OFF HUMIDIFIER. THE OUTSIDE TEMPERATURE SHALL BE READ TO READJUST</w:t>
      </w:r>
      <w:r w:rsidR="005671DB">
        <w:rPr>
          <w:lang w:val="en-CA"/>
        </w:rPr>
        <w:t xml:space="preserve"> THE RELATIVE HUMIDITY SETPOINT, SO AS TO AVOID CONDENSATION RISK ON THE BUILDING’S WINDOWS OR STRUCTURES.</w:t>
      </w:r>
    </w:p>
    <w:p w14:paraId="26486DA9" w14:textId="77777777" w:rsidR="004700B3" w:rsidRDefault="004700B3" w:rsidP="004700B3">
      <w:pPr>
        <w:pStyle w:val="ListParagraph"/>
        <w:ind w:left="792"/>
        <w:jc w:val="both"/>
        <w:rPr>
          <w:lang w:val="en-CA"/>
        </w:rPr>
      </w:pPr>
    </w:p>
    <w:p w14:paraId="340FBC42" w14:textId="557AA1B5" w:rsidR="004700B3" w:rsidRDefault="004700B3" w:rsidP="005671DB">
      <w:pPr>
        <w:pStyle w:val="ListParagraph"/>
        <w:numPr>
          <w:ilvl w:val="1"/>
          <w:numId w:val="1"/>
        </w:numPr>
        <w:jc w:val="both"/>
        <w:rPr>
          <w:lang w:val="en-CA"/>
        </w:rPr>
      </w:pPr>
      <w:r>
        <w:rPr>
          <w:lang w:val="en-CA"/>
        </w:rPr>
        <w:t xml:space="preserve">THE BOILER CONTROLLER SHALL MANAGE THE BOILERS AND PUMPS SO AS TO PROVIDE A STEADY SOURCE OF HOT WATER FOR HEATING PURPOSES. THE BOILERS AND PUMPS SHALL BE ROTATED ON A REGULAR BASIS SO AS TO </w:t>
      </w:r>
      <w:r w:rsidR="003D69E4">
        <w:rPr>
          <w:lang w:val="en-CA"/>
        </w:rPr>
        <w:t xml:space="preserve">ENSURE EVEN </w:t>
      </w:r>
      <w:r>
        <w:rPr>
          <w:lang w:val="en-CA"/>
        </w:rPr>
        <w:t xml:space="preserve">EQUIPMENT WEAR. A </w:t>
      </w:r>
      <w:r w:rsidR="003D69E4">
        <w:rPr>
          <w:lang w:val="en-CA"/>
        </w:rPr>
        <w:t>DUTY/STANDBY</w:t>
      </w:r>
      <w:r>
        <w:rPr>
          <w:lang w:val="en-CA"/>
        </w:rPr>
        <w:t xml:space="preserve"> </w:t>
      </w:r>
      <w:r>
        <w:rPr>
          <w:lang w:val="en-CA"/>
        </w:rPr>
        <w:t xml:space="preserve">SEQUENCE SHALL BE IMPLEMENTED TO </w:t>
      </w:r>
      <w:r w:rsidR="003D69E4">
        <w:rPr>
          <w:lang w:val="en-CA"/>
        </w:rPr>
        <w:t>ENSURE PROPER SYSTEM OPERATION IN CASE OF EQUIPMENT FAILURE</w:t>
      </w:r>
      <w:r>
        <w:rPr>
          <w:lang w:val="en-CA"/>
        </w:rPr>
        <w:t>.</w:t>
      </w:r>
    </w:p>
    <w:p w14:paraId="2CFDF44E" w14:textId="77777777" w:rsidR="003D69E4" w:rsidRPr="003D69E4" w:rsidRDefault="003D69E4" w:rsidP="003D69E4">
      <w:pPr>
        <w:pStyle w:val="ListParagraph"/>
        <w:rPr>
          <w:lang w:val="en-CA"/>
        </w:rPr>
      </w:pPr>
    </w:p>
    <w:p w14:paraId="5C9A7817" w14:textId="08E918F5" w:rsidR="003D69E4" w:rsidRDefault="003D69E4" w:rsidP="005671DB">
      <w:pPr>
        <w:pStyle w:val="ListParagraph"/>
        <w:numPr>
          <w:ilvl w:val="1"/>
          <w:numId w:val="1"/>
        </w:numPr>
        <w:jc w:val="both"/>
        <w:rPr>
          <w:lang w:val="en-CA"/>
        </w:rPr>
      </w:pPr>
      <w:r>
        <w:rPr>
          <w:lang w:val="en-CA"/>
        </w:rPr>
        <w:t>THE UNIT VENTILATOR CONTROLLER SHALL CONTROL THE UNIT’S FAN, MECHANICAL COOLING AND HOT WATER COIL SO AS TO MAINTAIN COMFORT IN THE SPACE, AS PROVIDED BY THE WALL MOUNTED SPACE SENSOR.</w:t>
      </w:r>
      <w:r w:rsidR="00EF6A79">
        <w:rPr>
          <w:lang w:val="en-CA"/>
        </w:rPr>
        <w:t xml:space="preserve"> THE SPACES SHALL FOLLOW AN OCCUPANCY SCHEDULE AS NEEDED FOR THE OCCUPANTS. UNOCCUPIED SETPOINTS SHALL BE ENFORCED TO PROVIDE ENERGY SAVINGS DURING UNOCCUPIED HOURS.</w:t>
      </w:r>
    </w:p>
    <w:p w14:paraId="36157463" w14:textId="77777777" w:rsidR="005671DB" w:rsidRDefault="005671DB" w:rsidP="005671DB">
      <w:pPr>
        <w:pStyle w:val="ListParagraph"/>
        <w:ind w:left="792"/>
        <w:jc w:val="both"/>
        <w:rPr>
          <w:lang w:val="en-CA"/>
        </w:rPr>
      </w:pPr>
    </w:p>
    <w:p w14:paraId="701ED839" w14:textId="5F1096C6" w:rsidR="005671DB" w:rsidRDefault="005671DB" w:rsidP="005671DB">
      <w:pPr>
        <w:pStyle w:val="ListParagraph"/>
        <w:numPr>
          <w:ilvl w:val="1"/>
          <w:numId w:val="1"/>
        </w:numPr>
        <w:jc w:val="both"/>
        <w:rPr>
          <w:lang w:val="en-CA"/>
        </w:rPr>
      </w:pPr>
      <w:r>
        <w:rPr>
          <w:lang w:val="en-CA"/>
        </w:rPr>
        <w:t xml:space="preserve">THE ENTIRE SYSTEM SHALL HAVE THE OPTION OF BEING CONNECTED TO A NETWORK IP CONTROLLER, THUS ALLOWING REMOTE ACCESS THRU THE INTERNET. </w:t>
      </w:r>
      <w:r w:rsidR="00D44805">
        <w:rPr>
          <w:lang w:val="en-CA"/>
        </w:rPr>
        <w:t>SOFTWARE</w:t>
      </w:r>
      <w:r>
        <w:rPr>
          <w:lang w:val="en-CA"/>
        </w:rPr>
        <w:t xml:space="preserve"> WITH AN INTEGRATED GRAPHICAL INTERFACE SHALL ALLOW TO VISUALIZE, MANAGE AND EASILY CONFIGURE EVERY COMPONENT OF THE CONTROL SYSTEM. THIS GRAPHICAL SOFTWARE, PROVIDED BY THE MANUFACTURER, SHALL BE FREE AND</w:t>
      </w:r>
      <w:r w:rsidR="006F350C">
        <w:rPr>
          <w:lang w:val="en-CA"/>
        </w:rPr>
        <w:t xml:space="preserve"> BE</w:t>
      </w:r>
      <w:r>
        <w:rPr>
          <w:lang w:val="en-CA"/>
        </w:rPr>
        <w:t xml:space="preserve"> EXTREMELY EASY TO USE. NO LICENSE SHALL BE REQUIRED. THE</w:t>
      </w:r>
      <w:r w:rsidR="00A10039">
        <w:rPr>
          <w:lang w:val="en-CA"/>
        </w:rPr>
        <w:t xml:space="preserve"> </w:t>
      </w:r>
      <w:r w:rsidR="004700B3">
        <w:rPr>
          <w:lang w:val="en-CA"/>
        </w:rPr>
        <w:t>CONTROL</w:t>
      </w:r>
      <w:r w:rsidR="00A10039">
        <w:rPr>
          <w:lang w:val="en-CA"/>
        </w:rPr>
        <w:t xml:space="preserve"> SYSTEM SHALL</w:t>
      </w:r>
      <w:r w:rsidR="00E505C9">
        <w:rPr>
          <w:lang w:val="en-CA"/>
        </w:rPr>
        <w:t xml:space="preserve"> BE</w:t>
      </w:r>
      <w:r w:rsidR="00A10039">
        <w:rPr>
          <w:lang w:val="en-CA"/>
        </w:rPr>
        <w:t xml:space="preserve"> </w:t>
      </w:r>
      <w:r w:rsidR="00E505C9">
        <w:rPr>
          <w:lang w:val="en-CA"/>
        </w:rPr>
        <w:t>ACCESSED</w:t>
      </w:r>
      <w:r w:rsidR="00A10039">
        <w:rPr>
          <w:lang w:val="en-CA"/>
        </w:rPr>
        <w:t xml:space="preserve"> </w:t>
      </w:r>
      <w:r w:rsidR="00E505C9">
        <w:rPr>
          <w:lang w:val="en-CA"/>
        </w:rPr>
        <w:t>THRU</w:t>
      </w:r>
      <w:r w:rsidR="00A10039">
        <w:rPr>
          <w:lang w:val="en-CA"/>
        </w:rPr>
        <w:t xml:space="preserve"> </w:t>
      </w:r>
      <w:r w:rsidR="00E505C9">
        <w:rPr>
          <w:lang w:val="en-CA"/>
        </w:rPr>
        <w:t>THE FOLLOWING</w:t>
      </w:r>
      <w:r w:rsidR="00A10039">
        <w:rPr>
          <w:lang w:val="en-CA"/>
        </w:rPr>
        <w:t xml:space="preserve"> MANNERS: </w:t>
      </w:r>
      <w:r w:rsidR="00162196">
        <w:rPr>
          <w:lang w:val="en-CA"/>
        </w:rPr>
        <w:t>LOCAL LAN NETWORK, LOCAL COMPUTER STATION, LOCAL TEMPORARY ACCESS (ADAPTOR), REMOTE VIA INTERNET</w:t>
      </w:r>
      <w:r w:rsidR="004700B3">
        <w:rPr>
          <w:lang w:val="en-CA"/>
        </w:rPr>
        <w:t>, MOBILE DEVICE APPLICATION.</w:t>
      </w:r>
    </w:p>
    <w:p w14:paraId="6A59EFE0" w14:textId="77777777" w:rsidR="00162196" w:rsidRPr="00162196" w:rsidRDefault="00162196" w:rsidP="00162196">
      <w:pPr>
        <w:pStyle w:val="ListParagraph"/>
        <w:rPr>
          <w:lang w:val="en-CA"/>
        </w:rPr>
      </w:pPr>
    </w:p>
    <w:p w14:paraId="1754573E" w14:textId="77777777" w:rsidR="00162196" w:rsidRPr="00162196" w:rsidRDefault="00162196" w:rsidP="00162196">
      <w:pPr>
        <w:pStyle w:val="ListParagraph"/>
        <w:numPr>
          <w:ilvl w:val="0"/>
          <w:numId w:val="1"/>
        </w:numPr>
        <w:jc w:val="both"/>
        <w:rPr>
          <w:u w:val="single"/>
          <w:lang w:val="en-CA"/>
        </w:rPr>
      </w:pPr>
      <w:r w:rsidRPr="00162196">
        <w:rPr>
          <w:u w:val="single"/>
          <w:lang w:val="en-CA"/>
        </w:rPr>
        <w:t>CONTROL DEVICE INSTALLATION</w:t>
      </w:r>
    </w:p>
    <w:p w14:paraId="19A3AA76" w14:textId="77777777" w:rsidR="00162196" w:rsidRDefault="00162196" w:rsidP="00162196">
      <w:pPr>
        <w:pStyle w:val="ListParagraph"/>
        <w:ind w:left="360"/>
        <w:jc w:val="both"/>
        <w:rPr>
          <w:lang w:val="en-CA"/>
        </w:rPr>
      </w:pPr>
    </w:p>
    <w:p w14:paraId="36CF288A" w14:textId="77777777" w:rsidR="00162196" w:rsidRDefault="00162196" w:rsidP="00162196">
      <w:pPr>
        <w:pStyle w:val="ListParagraph"/>
        <w:numPr>
          <w:ilvl w:val="1"/>
          <w:numId w:val="1"/>
        </w:numPr>
        <w:jc w:val="both"/>
        <w:rPr>
          <w:lang w:val="en-CA"/>
        </w:rPr>
      </w:pPr>
      <w:r>
        <w:rPr>
          <w:lang w:val="en-CA"/>
        </w:rPr>
        <w:t>THE INSTALLATION, WIRING, CONFIGURATION AND ADJUSTMENT OF EVERY CONTROL DEVICE SHALL BE DONE UNDER THE SUPERVISION OF THE VENTILATION CONTRACTOR.</w:t>
      </w:r>
    </w:p>
    <w:p w14:paraId="44530E66" w14:textId="77777777" w:rsidR="00162196" w:rsidRDefault="00162196" w:rsidP="00162196">
      <w:pPr>
        <w:pStyle w:val="ListParagraph"/>
        <w:numPr>
          <w:ilvl w:val="1"/>
          <w:numId w:val="1"/>
        </w:numPr>
        <w:jc w:val="both"/>
        <w:rPr>
          <w:lang w:val="en-CA"/>
        </w:rPr>
      </w:pPr>
      <w:r>
        <w:rPr>
          <w:lang w:val="en-CA"/>
        </w:rPr>
        <w:lastRenderedPageBreak/>
        <w:t>THE LABOR INVOLVED WITH CONTROLS MUST COMPLY WITH THE PROJECT’S GENERAL CONDITIONS AND SPECIFICATIONS.</w:t>
      </w:r>
    </w:p>
    <w:p w14:paraId="415C37D8" w14:textId="77777777" w:rsidR="00162196" w:rsidRPr="005671DB" w:rsidRDefault="00162196" w:rsidP="00162196">
      <w:pPr>
        <w:pStyle w:val="ListParagraph"/>
        <w:ind w:left="792"/>
        <w:jc w:val="both"/>
        <w:rPr>
          <w:lang w:val="en-CA"/>
        </w:rPr>
      </w:pPr>
    </w:p>
    <w:p w14:paraId="09D73CAD" w14:textId="77777777" w:rsidR="00E24266" w:rsidRDefault="00162196" w:rsidP="00162196">
      <w:pPr>
        <w:pStyle w:val="ListParagraph"/>
        <w:numPr>
          <w:ilvl w:val="0"/>
          <w:numId w:val="1"/>
        </w:numPr>
        <w:rPr>
          <w:u w:val="single"/>
          <w:lang w:val="en-CA"/>
        </w:rPr>
      </w:pPr>
      <w:r w:rsidRPr="00162196">
        <w:rPr>
          <w:u w:val="single"/>
          <w:lang w:val="en-CA"/>
        </w:rPr>
        <w:t>EQUIPMENT TO SUPPLY</w:t>
      </w:r>
    </w:p>
    <w:p w14:paraId="213F7F35" w14:textId="77777777" w:rsidR="008B217B" w:rsidRPr="00162196" w:rsidRDefault="008B217B" w:rsidP="008B217B">
      <w:pPr>
        <w:pStyle w:val="ListParagraph"/>
        <w:ind w:left="360"/>
        <w:rPr>
          <w:u w:val="single"/>
          <w:lang w:val="en-CA"/>
        </w:rPr>
      </w:pPr>
    </w:p>
    <w:p w14:paraId="1BFFDD3D" w14:textId="77777777" w:rsidR="00162196" w:rsidRPr="008B217B" w:rsidRDefault="008B217B" w:rsidP="008B217B">
      <w:pPr>
        <w:pStyle w:val="ListParagraph"/>
        <w:numPr>
          <w:ilvl w:val="1"/>
          <w:numId w:val="1"/>
        </w:numPr>
        <w:rPr>
          <w:lang w:val="en-CA"/>
        </w:rPr>
      </w:pPr>
      <w:r>
        <w:rPr>
          <w:lang w:val="en-CA"/>
        </w:rPr>
        <w:t>SOFTWARE WITH GRAPHICAL INTERFACE</w:t>
      </w:r>
    </w:p>
    <w:p w14:paraId="41D71D7D" w14:textId="77777777" w:rsidR="00162196" w:rsidRDefault="008B217B" w:rsidP="00162196">
      <w:pPr>
        <w:pStyle w:val="ListParagraph"/>
        <w:ind w:left="708"/>
        <w:rPr>
          <w:lang w:val="en-CA"/>
        </w:rPr>
      </w:pPr>
      <w:r>
        <w:rPr>
          <w:lang w:val="en-CA"/>
        </w:rPr>
        <w:t>MANUFACTURER: PROLON</w:t>
      </w:r>
    </w:p>
    <w:p w14:paraId="74932451" w14:textId="566A8C52" w:rsidR="008B217B" w:rsidRDefault="008B217B" w:rsidP="00162196">
      <w:pPr>
        <w:pStyle w:val="ListParagraph"/>
        <w:ind w:left="708"/>
        <w:rPr>
          <w:lang w:val="en-CA"/>
        </w:rPr>
      </w:pPr>
      <w:r>
        <w:rPr>
          <w:lang w:val="en-CA"/>
        </w:rPr>
        <w:t xml:space="preserve">MODEL: FOCUS VERSION </w:t>
      </w:r>
      <w:r w:rsidR="004700B3">
        <w:rPr>
          <w:lang w:val="en-CA"/>
        </w:rPr>
        <w:t>X.</w:t>
      </w:r>
      <w:r>
        <w:rPr>
          <w:lang w:val="en-CA"/>
        </w:rPr>
        <w:t>X.X</w:t>
      </w:r>
    </w:p>
    <w:p w14:paraId="4BE52472" w14:textId="77777777" w:rsidR="008B217B" w:rsidRDefault="008B217B" w:rsidP="00162196">
      <w:pPr>
        <w:pStyle w:val="ListParagraph"/>
        <w:ind w:left="708"/>
        <w:rPr>
          <w:lang w:val="en-CA"/>
        </w:rPr>
      </w:pPr>
    </w:p>
    <w:p w14:paraId="30B40E58" w14:textId="77777777" w:rsidR="008B217B" w:rsidRPr="008B217B" w:rsidRDefault="008B217B" w:rsidP="008B217B">
      <w:pPr>
        <w:pStyle w:val="ListParagraph"/>
        <w:numPr>
          <w:ilvl w:val="1"/>
          <w:numId w:val="1"/>
        </w:numPr>
        <w:rPr>
          <w:lang w:val="en-CA"/>
        </w:rPr>
      </w:pPr>
      <w:r>
        <w:rPr>
          <w:lang w:val="en-CA"/>
        </w:rPr>
        <w:t>NETWORK CONTROLLER / IP INTERFACE</w:t>
      </w:r>
    </w:p>
    <w:p w14:paraId="06971326" w14:textId="77777777" w:rsidR="008B217B" w:rsidRDefault="008B217B" w:rsidP="008B217B">
      <w:pPr>
        <w:pStyle w:val="ListParagraph"/>
        <w:ind w:left="708"/>
        <w:rPr>
          <w:lang w:val="en-CA"/>
        </w:rPr>
      </w:pPr>
      <w:r>
        <w:rPr>
          <w:lang w:val="en-CA"/>
        </w:rPr>
        <w:t>MANUFACTURER: PROLON</w:t>
      </w:r>
    </w:p>
    <w:p w14:paraId="6CC64FBA" w14:textId="5095FE34" w:rsidR="008B217B" w:rsidRDefault="008B217B" w:rsidP="008B217B">
      <w:pPr>
        <w:pStyle w:val="ListParagraph"/>
        <w:ind w:left="708"/>
        <w:rPr>
          <w:lang w:val="en-CA"/>
        </w:rPr>
      </w:pPr>
      <w:r>
        <w:rPr>
          <w:lang w:val="en-CA"/>
        </w:rPr>
        <w:t>MODEL: PL-NC</w:t>
      </w:r>
      <w:r w:rsidR="00FC3F03">
        <w:rPr>
          <w:lang w:val="en-CA"/>
        </w:rPr>
        <w:t>2000</w:t>
      </w:r>
    </w:p>
    <w:p w14:paraId="0EED71E2" w14:textId="77777777" w:rsidR="00145B23" w:rsidRPr="00162196" w:rsidRDefault="00145B23" w:rsidP="00162196">
      <w:pPr>
        <w:pStyle w:val="ListParagraph"/>
        <w:ind w:left="708"/>
        <w:rPr>
          <w:lang w:val="en-CA"/>
        </w:rPr>
      </w:pPr>
    </w:p>
    <w:p w14:paraId="4636A060" w14:textId="0926810D" w:rsidR="008B217B" w:rsidRDefault="008B217B" w:rsidP="008B217B">
      <w:pPr>
        <w:pStyle w:val="ListParagraph"/>
        <w:numPr>
          <w:ilvl w:val="1"/>
          <w:numId w:val="1"/>
        </w:numPr>
        <w:rPr>
          <w:lang w:val="en-CA"/>
        </w:rPr>
      </w:pPr>
      <w:r>
        <w:rPr>
          <w:lang w:val="en-CA"/>
        </w:rPr>
        <w:t>CENTRAL AIR HANDLING UNIT CONTROLLER</w:t>
      </w:r>
    </w:p>
    <w:p w14:paraId="25317B8F" w14:textId="6FF9A929" w:rsidR="003D69E4" w:rsidRDefault="003D69E4" w:rsidP="003D69E4">
      <w:pPr>
        <w:pStyle w:val="ListParagraph"/>
        <w:ind w:left="792"/>
        <w:rPr>
          <w:lang w:val="en-CA"/>
        </w:rPr>
      </w:pPr>
      <w:r w:rsidRPr="003D69E4">
        <w:rPr>
          <w:lang w:val="en-CA"/>
        </w:rPr>
        <w:t>MANUFACTURER: PROLON</w:t>
      </w:r>
    </w:p>
    <w:p w14:paraId="1B5C3DB2" w14:textId="77777777" w:rsidR="003D69E4" w:rsidRDefault="003D69E4" w:rsidP="003D69E4">
      <w:pPr>
        <w:pStyle w:val="ListParagraph"/>
        <w:ind w:left="708"/>
        <w:rPr>
          <w:lang w:val="en-CA"/>
        </w:rPr>
      </w:pPr>
      <w:r>
        <w:rPr>
          <w:lang w:val="en-CA"/>
        </w:rPr>
        <w:t>MODEL: PL-M2000 RTU</w:t>
      </w:r>
    </w:p>
    <w:p w14:paraId="57DB83CD" w14:textId="77777777" w:rsidR="003D69E4" w:rsidRDefault="003D69E4" w:rsidP="003D69E4">
      <w:pPr>
        <w:pStyle w:val="ListParagraph"/>
        <w:ind w:left="792"/>
        <w:rPr>
          <w:lang w:val="en-CA"/>
        </w:rPr>
      </w:pPr>
    </w:p>
    <w:p w14:paraId="5448035F" w14:textId="4A2682D0" w:rsidR="003D69E4" w:rsidRDefault="003D69E4" w:rsidP="003D69E4">
      <w:pPr>
        <w:pStyle w:val="ListParagraph"/>
        <w:ind w:left="792"/>
        <w:rPr>
          <w:lang w:val="en-CA"/>
        </w:rPr>
      </w:pPr>
    </w:p>
    <w:p w14:paraId="3372837C" w14:textId="3EE9BD74" w:rsidR="003D69E4" w:rsidRDefault="003D69E4" w:rsidP="008B217B">
      <w:pPr>
        <w:pStyle w:val="ListParagraph"/>
        <w:numPr>
          <w:ilvl w:val="1"/>
          <w:numId w:val="1"/>
        </w:numPr>
        <w:rPr>
          <w:lang w:val="en-CA"/>
        </w:rPr>
      </w:pPr>
      <w:r>
        <w:rPr>
          <w:lang w:val="en-CA"/>
        </w:rPr>
        <w:t>UNIT VENTILATOR CONTROLLER</w:t>
      </w:r>
    </w:p>
    <w:p w14:paraId="2815EBE0" w14:textId="0B28E814" w:rsidR="003D69E4" w:rsidRDefault="003D69E4" w:rsidP="003D69E4">
      <w:pPr>
        <w:pStyle w:val="ListParagraph"/>
        <w:ind w:left="792"/>
        <w:rPr>
          <w:lang w:val="en-CA"/>
        </w:rPr>
      </w:pPr>
      <w:r>
        <w:rPr>
          <w:lang w:val="en-CA"/>
        </w:rPr>
        <w:t>MANUFACTURER: PROLON</w:t>
      </w:r>
    </w:p>
    <w:p w14:paraId="0AE6873D" w14:textId="377DD57E" w:rsidR="003D69E4" w:rsidRPr="008B217B" w:rsidRDefault="003D69E4" w:rsidP="003D69E4">
      <w:pPr>
        <w:pStyle w:val="ListParagraph"/>
        <w:ind w:left="792"/>
        <w:rPr>
          <w:lang w:val="en-CA"/>
        </w:rPr>
      </w:pPr>
      <w:r>
        <w:rPr>
          <w:lang w:val="en-CA"/>
        </w:rPr>
        <w:t>MODEL: PL-M2000-RTUS OR PL-C1050-RTUS</w:t>
      </w:r>
    </w:p>
    <w:p w14:paraId="5445795B" w14:textId="77777777" w:rsidR="00145B23" w:rsidRPr="00145B23" w:rsidRDefault="00145B23" w:rsidP="00145B23">
      <w:pPr>
        <w:pStyle w:val="ListParagraph"/>
        <w:ind w:left="708"/>
        <w:rPr>
          <w:lang w:val="en-CA"/>
        </w:rPr>
      </w:pPr>
    </w:p>
    <w:p w14:paraId="084D8263" w14:textId="77777777" w:rsidR="008B217B" w:rsidRPr="008B217B" w:rsidRDefault="008B217B" w:rsidP="008B217B">
      <w:pPr>
        <w:pStyle w:val="ListParagraph"/>
        <w:numPr>
          <w:ilvl w:val="1"/>
          <w:numId w:val="1"/>
        </w:numPr>
        <w:rPr>
          <w:lang w:val="en-CA"/>
        </w:rPr>
      </w:pPr>
      <w:r>
        <w:rPr>
          <w:lang w:val="en-CA"/>
        </w:rPr>
        <w:t>ZONE / VAV TERMINAL CONTROLLER</w:t>
      </w:r>
    </w:p>
    <w:p w14:paraId="208FB9C7" w14:textId="77777777" w:rsidR="008B217B" w:rsidRDefault="008B217B" w:rsidP="008B217B">
      <w:pPr>
        <w:pStyle w:val="ListParagraph"/>
        <w:ind w:left="708"/>
        <w:rPr>
          <w:lang w:val="en-CA"/>
        </w:rPr>
      </w:pPr>
      <w:r>
        <w:rPr>
          <w:lang w:val="en-CA"/>
        </w:rPr>
        <w:t>MANUFACTURER: PROLON</w:t>
      </w:r>
    </w:p>
    <w:p w14:paraId="44D6C868" w14:textId="17DA0DE5" w:rsidR="008B217B" w:rsidRDefault="00FC3F03" w:rsidP="008B217B">
      <w:pPr>
        <w:pStyle w:val="ListParagraph"/>
        <w:ind w:left="708"/>
        <w:rPr>
          <w:lang w:val="en-CA"/>
        </w:rPr>
      </w:pPr>
      <w:r>
        <w:rPr>
          <w:lang w:val="en-CA"/>
        </w:rPr>
        <w:t>MODEL: PL-VC2</w:t>
      </w:r>
      <w:r w:rsidR="008B217B">
        <w:rPr>
          <w:lang w:val="en-CA"/>
        </w:rPr>
        <w:t>000</w:t>
      </w:r>
      <w:r w:rsidR="004700B3">
        <w:rPr>
          <w:lang w:val="en-CA"/>
        </w:rPr>
        <w:t>-PI</w:t>
      </w:r>
    </w:p>
    <w:p w14:paraId="7ED311B3" w14:textId="77777777" w:rsidR="000174FD" w:rsidRDefault="000174FD" w:rsidP="000174FD">
      <w:pPr>
        <w:pStyle w:val="ListParagraph"/>
        <w:ind w:left="792"/>
        <w:jc w:val="both"/>
        <w:rPr>
          <w:lang w:val="en-CA"/>
        </w:rPr>
      </w:pPr>
    </w:p>
    <w:p w14:paraId="025AEAA8" w14:textId="77777777" w:rsidR="008B217B" w:rsidRPr="008B217B" w:rsidRDefault="008B217B" w:rsidP="008B217B">
      <w:pPr>
        <w:pStyle w:val="ListParagraph"/>
        <w:numPr>
          <w:ilvl w:val="1"/>
          <w:numId w:val="1"/>
        </w:numPr>
        <w:rPr>
          <w:lang w:val="en-CA"/>
        </w:rPr>
      </w:pPr>
      <w:r>
        <w:rPr>
          <w:lang w:val="en-CA"/>
        </w:rPr>
        <w:t>DIGITAL WALL SENSOR</w:t>
      </w:r>
    </w:p>
    <w:p w14:paraId="74E8CE6C" w14:textId="77777777" w:rsidR="008B217B" w:rsidRDefault="008B217B" w:rsidP="008B217B">
      <w:pPr>
        <w:pStyle w:val="ListParagraph"/>
        <w:ind w:left="708"/>
        <w:rPr>
          <w:lang w:val="en-CA"/>
        </w:rPr>
      </w:pPr>
      <w:r>
        <w:rPr>
          <w:lang w:val="en-CA"/>
        </w:rPr>
        <w:t>MANUFACTURER: PROLON</w:t>
      </w:r>
    </w:p>
    <w:p w14:paraId="22440990" w14:textId="3B5169FF" w:rsidR="008B217B" w:rsidRPr="004700B3" w:rsidRDefault="008B217B" w:rsidP="008B217B">
      <w:pPr>
        <w:pStyle w:val="ListParagraph"/>
        <w:ind w:left="708"/>
      </w:pPr>
      <w:r w:rsidRPr="004700B3">
        <w:t>MODEL: PL-T1000</w:t>
      </w:r>
      <w:r w:rsidR="004700B3" w:rsidRPr="004700B3">
        <w:t xml:space="preserve"> OR PL-T</w:t>
      </w:r>
      <w:r w:rsidR="004700B3">
        <w:t>500 OR PL-T200F</w:t>
      </w:r>
    </w:p>
    <w:p w14:paraId="272F9B53" w14:textId="77777777" w:rsidR="008B217B" w:rsidRPr="004700B3" w:rsidRDefault="008B217B" w:rsidP="000174FD">
      <w:pPr>
        <w:pStyle w:val="ListParagraph"/>
        <w:ind w:left="792"/>
        <w:jc w:val="both"/>
      </w:pPr>
    </w:p>
    <w:p w14:paraId="426B92E2" w14:textId="77777777" w:rsidR="008B217B" w:rsidRDefault="008B217B" w:rsidP="008B217B">
      <w:pPr>
        <w:pStyle w:val="ListParagraph"/>
        <w:ind w:left="708"/>
        <w:rPr>
          <w:lang w:val="en-CA"/>
        </w:rPr>
      </w:pPr>
      <w:bookmarkStart w:id="0" w:name="_GoBack"/>
      <w:bookmarkEnd w:id="0"/>
    </w:p>
    <w:p w14:paraId="048785F1" w14:textId="77777777" w:rsidR="008B217B" w:rsidRPr="00FC3F03" w:rsidRDefault="008B217B" w:rsidP="008B217B">
      <w:pPr>
        <w:pStyle w:val="ListParagraph"/>
        <w:ind w:left="708"/>
        <w:rPr>
          <w:lang w:val="en-CA"/>
        </w:rPr>
      </w:pPr>
    </w:p>
    <w:sectPr w:rsidR="008B217B" w:rsidRPr="00FC3F03" w:rsidSect="008C2DD0">
      <w:type w:val="continuous"/>
      <w:pgSz w:w="15840" w:h="12240" w:orient="landscape"/>
      <w:pgMar w:top="426"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E33A5"/>
    <w:multiLevelType w:val="multilevel"/>
    <w:tmpl w:val="0C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1AD75F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DD0"/>
    <w:rsid w:val="000174FD"/>
    <w:rsid w:val="000202CF"/>
    <w:rsid w:val="00062D21"/>
    <w:rsid w:val="000972E0"/>
    <w:rsid w:val="00145B23"/>
    <w:rsid w:val="00162196"/>
    <w:rsid w:val="001D46F2"/>
    <w:rsid w:val="001E0091"/>
    <w:rsid w:val="00200D58"/>
    <w:rsid w:val="0026591E"/>
    <w:rsid w:val="002F3E9B"/>
    <w:rsid w:val="0035042C"/>
    <w:rsid w:val="003D31C9"/>
    <w:rsid w:val="003D69E4"/>
    <w:rsid w:val="004700B3"/>
    <w:rsid w:val="0049705D"/>
    <w:rsid w:val="005671DB"/>
    <w:rsid w:val="005A1A38"/>
    <w:rsid w:val="006A3AEF"/>
    <w:rsid w:val="006F350C"/>
    <w:rsid w:val="007A501F"/>
    <w:rsid w:val="008B217B"/>
    <w:rsid w:val="008C2DD0"/>
    <w:rsid w:val="009441C4"/>
    <w:rsid w:val="00A10039"/>
    <w:rsid w:val="00AF4850"/>
    <w:rsid w:val="00B760F2"/>
    <w:rsid w:val="00BA25EF"/>
    <w:rsid w:val="00BC4C55"/>
    <w:rsid w:val="00C5256F"/>
    <w:rsid w:val="00CB2485"/>
    <w:rsid w:val="00D44805"/>
    <w:rsid w:val="00D87530"/>
    <w:rsid w:val="00E008D5"/>
    <w:rsid w:val="00E24266"/>
    <w:rsid w:val="00E25B70"/>
    <w:rsid w:val="00E45F29"/>
    <w:rsid w:val="00E505C9"/>
    <w:rsid w:val="00EF6A79"/>
    <w:rsid w:val="00F86A59"/>
    <w:rsid w:val="00FC3F0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CE43F"/>
  <w15:docId w15:val="{2B4832F0-0F88-4B6B-BC0A-9709BB70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E8FB9AD25470458055D6AF9F0315B4" ma:contentTypeVersion="11" ma:contentTypeDescription="Create a new document." ma:contentTypeScope="" ma:versionID="a060ef18570ce7d87e0218e8994aa694">
  <xsd:schema xmlns:xsd="http://www.w3.org/2001/XMLSchema" xmlns:xs="http://www.w3.org/2001/XMLSchema" xmlns:p="http://schemas.microsoft.com/office/2006/metadata/properties" xmlns:ns2="8538fdd4-93c9-485d-bc54-d6214448e64c" targetNamespace="http://schemas.microsoft.com/office/2006/metadata/properties" ma:root="true" ma:fieldsID="9387bc110b3b8c360434b7717a93b736" ns2:_="">
    <xsd:import namespace="8538fdd4-93c9-485d-bc54-d6214448e6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8fdd4-93c9-485d-bc54-d6214448e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DAC25-4A04-4BC8-B60D-7DCC8824A710}"/>
</file>

<file path=customXml/itemProps2.xml><?xml version="1.0" encoding="utf-8"?>
<ds:datastoreItem xmlns:ds="http://schemas.openxmlformats.org/officeDocument/2006/customXml" ds:itemID="{B01FC156-B786-43C5-B613-E68816712144}"/>
</file>

<file path=customXml/itemProps3.xml><?xml version="1.0" encoding="utf-8"?>
<ds:datastoreItem xmlns:ds="http://schemas.openxmlformats.org/officeDocument/2006/customXml" ds:itemID="{06D3D4F8-31D0-4DA7-AF00-E773E80A4695}"/>
</file>

<file path=docProps/app.xml><?xml version="1.0" encoding="utf-8"?>
<Properties xmlns="http://schemas.openxmlformats.org/officeDocument/2006/extended-properties" xmlns:vt="http://schemas.openxmlformats.org/officeDocument/2006/docPropsVTypes">
  <Template>Normal</Template>
  <TotalTime>1750</TotalTime>
  <Pages>3</Pages>
  <Words>829</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danielkerwin</dc:creator>
  <cp:lastModifiedBy>Daniel Kerwin</cp:lastModifiedBy>
  <cp:revision>12</cp:revision>
  <dcterms:created xsi:type="dcterms:W3CDTF">2013-06-19T14:31:00Z</dcterms:created>
  <dcterms:modified xsi:type="dcterms:W3CDTF">2021-03-04T18:28:00Z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0x01010004E8FB9AD25470458055D6AF9F0315B4</vt:lpwstr>
  </property>
</Properties>
</file>